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360" w:lineRule="auto"/>
        <w:jc w:val="both"/>
        <w:rPr>
          <w:b w:val="1"/>
          <w:color w:val="a64d79"/>
          <w:sz w:val="28"/>
          <w:szCs w:val="28"/>
        </w:rPr>
      </w:pPr>
      <w:r w:rsidDel="00000000" w:rsidR="00000000" w:rsidRPr="00000000">
        <w:rPr>
          <w:b w:val="1"/>
          <w:color w:val="a64d79"/>
          <w:sz w:val="28"/>
          <w:szCs w:val="28"/>
          <w:rtl w:val="0"/>
        </w:rPr>
        <w:t xml:space="preserve">CTF Challenge: Enumeration</w:t>
      </w:r>
    </w:p>
    <w:p w:rsidR="00000000" w:rsidDel="00000000" w:rsidP="00000000" w:rsidRDefault="00000000" w:rsidRPr="00000000" w14:paraId="00000002">
      <w:pPr>
        <w:spacing w:after="160" w:line="360" w:lineRule="auto"/>
        <w:jc w:val="both"/>
        <w:rPr>
          <w:b w:val="1"/>
          <w:color w:val="a64d79"/>
          <w:sz w:val="28"/>
          <w:szCs w:val="28"/>
        </w:rPr>
      </w:pPr>
      <w:r w:rsidDel="00000000" w:rsidR="00000000" w:rsidRPr="00000000">
        <w:rPr>
          <w:b w:val="1"/>
          <w:color w:val="a64d79"/>
          <w:sz w:val="28"/>
          <w:szCs w:val="28"/>
        </w:rPr>
        <w:drawing>
          <wp:inline distB="114300" distT="114300" distL="114300" distR="114300">
            <wp:extent cx="5943600" cy="2971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 is Enumeration?</w:t>
      </w:r>
    </w:p>
    <w:p w:rsidR="00000000" w:rsidDel="00000000" w:rsidP="00000000" w:rsidRDefault="00000000" w:rsidRPr="00000000" w14:paraId="00000004">
      <w:pPr>
        <w:spacing w:after="240" w:before="24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22729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389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Enumeration in cybersecurity refers to the process of gathering information about a target system or network by systematically exploring its resources. Imagine it as a digital detective meticulously collecting clues about a system, like usernames, services running, or network shares. This information can then be used to identify potential vulnerabilities or gain unauthorized access.</w:t>
      </w:r>
    </w:p>
    <w:p w:rsidR="00000000" w:rsidDel="00000000" w:rsidP="00000000" w:rsidRDefault="00000000" w:rsidRPr="00000000" w14:paraId="00000006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Here's a breakdown of enumeration and its role in attacks:</w:t>
      </w:r>
    </w:p>
    <w:p w:rsidR="00000000" w:rsidDel="00000000" w:rsidP="00000000" w:rsidRDefault="00000000" w:rsidRPr="00000000" w14:paraId="00000007">
      <w:pPr>
        <w:spacing w:after="240" w:before="24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Purposes of Enumeration:</w:t>
      </w:r>
    </w:p>
    <w:p w:rsidR="00000000" w:rsidDel="00000000" w:rsidP="00000000" w:rsidRDefault="00000000" w:rsidRPr="00000000" w14:paraId="00000008">
      <w:pPr>
        <w:spacing w:after="240" w:before="24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before="24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Identify Attack Vectors:</w:t>
      </w:r>
      <w:r w:rsidDel="00000000" w:rsidR="00000000" w:rsidRPr="00000000">
        <w:rPr>
          <w:sz w:val="24"/>
          <w:szCs w:val="24"/>
          <w:rtl w:val="0"/>
        </w:rPr>
        <w:t xml:space="preserve"> By enumerating resources, attackers can discover exploitable weaknesses in the system, such as weak passwords, outdated software, or misconfigured services.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Gain Access:</w:t>
      </w:r>
      <w:r w:rsidDel="00000000" w:rsidR="00000000" w:rsidRPr="00000000">
        <w:rPr>
          <w:sz w:val="24"/>
          <w:szCs w:val="24"/>
          <w:rtl w:val="0"/>
        </w:rPr>
        <w:t xml:space="preserve"> Enumeration can help attackers identify valid usernames and passwords, network shares, or other resources that can be used to gain unauthorized access to the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Maintain Persistence:</w:t>
      </w:r>
      <w:r w:rsidDel="00000000" w:rsidR="00000000" w:rsidRPr="00000000">
        <w:rPr>
          <w:sz w:val="24"/>
          <w:szCs w:val="24"/>
          <w:rtl w:val="0"/>
        </w:rPr>
        <w:t xml:space="preserve"> Once attackers gain initial access, they might use enumeration to find ways to maintain persistence within the system, allowing them to stay hidden and continue their malicious activities.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Techniques of Enumeration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538163</wp:posOffset>
            </wp:positionH>
            <wp:positionV relativeFrom="paragraph">
              <wp:posOffset>485775</wp:posOffset>
            </wp:positionV>
            <wp:extent cx="4733925" cy="2971800"/>
            <wp:effectExtent b="0" l="0" r="0" t="0"/>
            <wp:wrapTopAndBottom distB="114300" distT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10737" r="96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before="24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 Enumeration:</w:t>
      </w:r>
      <w:r w:rsidDel="00000000" w:rsidR="00000000" w:rsidRPr="00000000">
        <w:rPr>
          <w:sz w:val="24"/>
          <w:szCs w:val="24"/>
          <w:rtl w:val="0"/>
        </w:rPr>
        <w:t xml:space="preserve"> Techniques are used to identify valid usernames on the system. This might involve exploiting directory listings, password reset mechanisms, or social engineering tactics.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Service Enumeration:</w:t>
      </w:r>
      <w:r w:rsidDel="00000000" w:rsidR="00000000" w:rsidRPr="00000000">
        <w:rPr>
          <w:sz w:val="24"/>
          <w:szCs w:val="24"/>
          <w:rtl w:val="0"/>
        </w:rPr>
        <w:t xml:space="preserve"> Attackers can identify the services running on a system by scanning ports or analyzing network traffic. Knowing the services can help them exploit vulnerabilities specific to those services.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Share Enumeration:</w:t>
      </w:r>
      <w:r w:rsidDel="00000000" w:rsidR="00000000" w:rsidRPr="00000000">
        <w:rPr>
          <w:sz w:val="24"/>
          <w:szCs w:val="24"/>
          <w:rtl w:val="0"/>
        </w:rPr>
        <w:t xml:space="preserve"> Techniques like directory traversal attacks can reveal hidden network shares that attackers can exploit to access sensitive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Information Gathering:</w:t>
      </w:r>
      <w:r w:rsidDel="00000000" w:rsidR="00000000" w:rsidRPr="00000000">
        <w:rPr>
          <w:sz w:val="24"/>
          <w:szCs w:val="24"/>
          <w:rtl w:val="0"/>
        </w:rPr>
        <w:t xml:space="preserve"> Attackers might use various methods to gather general information about the system, such as its operating system, software versions, and security configurations.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Defenses Against Enumeration: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before="24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Implement Strong Password Policies:</w:t>
      </w:r>
      <w:r w:rsidDel="00000000" w:rsidR="00000000" w:rsidRPr="00000000">
        <w:rPr>
          <w:sz w:val="24"/>
          <w:szCs w:val="24"/>
          <w:rtl w:val="0"/>
        </w:rPr>
        <w:t xml:space="preserve"> Enforce complex passwords and limit password attempts to thwart brute-force attacks.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Minimize Exposed Services:</w:t>
      </w:r>
      <w:r w:rsidDel="00000000" w:rsidR="00000000" w:rsidRPr="00000000">
        <w:rPr>
          <w:sz w:val="24"/>
          <w:szCs w:val="24"/>
          <w:rtl w:val="0"/>
        </w:rPr>
        <w:t xml:space="preserve"> Disable unnecessary services and keep software updated to patch vulnerabilities.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Restrict Access:</w:t>
      </w:r>
      <w:r w:rsidDel="00000000" w:rsidR="00000000" w:rsidRPr="00000000">
        <w:rPr>
          <w:sz w:val="24"/>
          <w:szCs w:val="24"/>
          <w:rtl w:val="0"/>
        </w:rPr>
        <w:t xml:space="preserve"> Implement access controls to limit user access to only the resources they need.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24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Monitor Network Activity:</w:t>
      </w:r>
      <w:r w:rsidDel="00000000" w:rsidR="00000000" w:rsidRPr="00000000">
        <w:rPr>
          <w:sz w:val="24"/>
          <w:szCs w:val="24"/>
          <w:rtl w:val="0"/>
        </w:rPr>
        <w:t xml:space="preserve"> Monitor network traffic for suspicious activity that might indicate enumeration attempts.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spacing w:after="80" w:before="36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0f4761"/>
          <w:sz w:val="28"/>
          <w:szCs w:val="28"/>
          <w:rtl w:val="0"/>
        </w:rPr>
        <w:t xml:space="preserve">Capture the Flag (CTF) Challenges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1. By enumerating resources, attackers can discover what:</w:t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Answer: Weaknesses</w:t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Captured</w:t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2. Gain Enumeration helps attackers identify what to gain access?</w:t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Answer: Credentials</w:t>
      </w:r>
    </w:p>
    <w:p w:rsidR="00000000" w:rsidDel="00000000" w:rsidP="00000000" w:rsidRDefault="00000000" w:rsidRPr="00000000" w14:paraId="0000001F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Captured</w:t>
      </w:r>
    </w:p>
    <w:p w:rsidR="00000000" w:rsidDel="00000000" w:rsidP="00000000" w:rsidRDefault="00000000" w:rsidRPr="00000000" w14:paraId="00000020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3. Techniques used to identify valid usernames on a system are called what enumeration? </w:t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Answer: User</w:t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Captured</w:t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4. Techniques like directory traversal attacks aim to reveal what through enumeration? </w:t>
      </w:r>
    </w:p>
    <w:p w:rsidR="00000000" w:rsidDel="00000000" w:rsidP="00000000" w:rsidRDefault="00000000" w:rsidRPr="00000000" w14:paraId="00000027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Answer: Shares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Flag Captured</w:t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y0hpbIPqFxSiLfYGCpN6oafu3w==">CgMxLjA4AHIhMW0zdXpsWWp4WjZWdG9JTHN0TXhod2xXcG1SOW9vM3Rn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